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ageBreakBefore/>
        <w:tabs>
          <w:tab w:val="left" w:pos="432"/>
          <w:tab w:val="clear" w:pos="0"/>
        </w:tabs>
        <w:spacing w:before="0" w:after="120"/>
        <w:jc w:val="left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20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PROCURAÇÃO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166"/>
        <w:gridCol w:w="543"/>
        <w:gridCol w:w="653"/>
        <w:gridCol w:w="242"/>
        <w:gridCol w:w="142"/>
        <w:gridCol w:w="336"/>
        <w:gridCol w:w="68"/>
        <w:gridCol w:w="498"/>
        <w:gridCol w:w="387"/>
        <w:gridCol w:w="153"/>
        <w:gridCol w:w="217"/>
        <w:gridCol w:w="352"/>
        <w:gridCol w:w="182"/>
        <w:gridCol w:w="65"/>
        <w:gridCol w:w="345"/>
        <w:gridCol w:w="189"/>
        <w:gridCol w:w="538"/>
        <w:gridCol w:w="481"/>
        <w:gridCol w:w="182"/>
        <w:gridCol w:w="357"/>
        <w:gridCol w:w="540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top"/>
          </w:tcPr>
          <w:p>
            <w:pPr>
              <w:spacing w:before="240"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Ambiental Área Costeira de Itapema no processo de </w:t>
            </w: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Licenciamento Ambiental Simplificado/ 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Autorização Ambiental - AuA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pt-BR"/>
              </w:rPr>
              <w:t>para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773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635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4136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14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025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90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6012" w:type="dxa"/>
            <w:gridSpan w:val="1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7131" w:type="dxa"/>
            <w:gridSpan w:val="2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38" w:type="dxa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keepNext w:val="0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591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817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400" w:type="dxa"/>
            <w:gridSpan w:val="1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56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370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5039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4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2836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spacing w:before="240" w:after="0"/>
              <w:ind w:left="0" w:right="0" w:firstLine="0"/>
            </w:pPr>
            <w:r>
              <w:rPr>
                <w:rFonts w:cs="Times New Roman"/>
                <w:bCs w:val="0"/>
                <w:iCs w:val="0"/>
                <w:color w:val="000000"/>
                <w:sz w:val="18"/>
                <w:szCs w:val="18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9" w:type="dxa"/>
            <w:gridSpan w:val="1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EMPREENDIMENTO/ATIVIDADE:</w:t>
            </w:r>
          </w:p>
        </w:tc>
        <w:tc>
          <w:tcPr>
            <w:tcW w:w="6665" w:type="dxa"/>
            <w:gridSpan w:val="2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2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152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9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iCs/>
                <w:color w:val="000000"/>
                <w:sz w:val="18"/>
                <w:szCs w:val="18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2477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350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558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4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Outorgante</w:t>
            </w:r>
          </w:p>
        </w:tc>
        <w:tc>
          <w:tcPr>
            <w:tcW w:w="5292" w:type="dxa"/>
            <w:gridSpan w:val="16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Outorgado(a)</w:t>
            </w:r>
          </w:p>
        </w:tc>
      </w:tr>
    </w:tbl>
    <w:p>
      <w:pPr>
        <w:spacing w:before="0" w:after="200"/>
        <w:jc w:val="both"/>
        <w:rPr>
          <w:rFonts w:ascii="Arial" w:hAnsi="Arial" w:cs="Arial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7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31D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50043B4"/>
    <w:rsid w:val="29AA31D3"/>
    <w:rsid w:val="51543BD7"/>
    <w:rsid w:val="55D9591E"/>
    <w:rsid w:val="5FDC1BFB"/>
    <w:rsid w:val="617F76F8"/>
    <w:rsid w:val="634D30CD"/>
    <w:rsid w:val="67315C43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mal"/>
    <w:basedOn w:val="2"/>
    <w:qFormat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7">
    <w:name w:val="Estilo Título 2 + Itálico"/>
    <w:basedOn w:val="3"/>
    <w:qFormat/>
    <w:uiPriority w:val="7"/>
    <w:pPr>
      <w:numPr>
        <w:ilvl w:val="0"/>
        <w:numId w:val="2"/>
      </w:numPr>
      <w:tabs>
        <w:tab w:val="left" w:pos="0"/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2020-02-06T20:28:00Z</dcterms:created>
  <dc:creator>09137728954</dc:creator>
  <cp:lastModifiedBy>09137728954</cp:lastModifiedBy>
  <dcterms:modified xsi:type="dcterms:W3CDTF">2021-12-20T19:17:39Z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20596D88CC9A4562AA2198B3CD941FF4</vt:lpwstr>
  </property>
</Properties>
</file>