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jc w:val="center"/>
        <w:rPr>
          <w:rFonts w:ascii="Verdana" w:hAnsi="Verdana" w:cs="Courier New"/>
          <w:b/>
          <w:color w:val="000000"/>
        </w:rPr>
      </w:pPr>
    </w:p>
    <w:p>
      <w:pPr>
        <w:pStyle w:val="5"/>
        <w:spacing w:after="0"/>
        <w:jc w:val="center"/>
        <w:rPr>
          <w:rFonts w:hint="default" w:ascii="Verdana" w:hAnsi="Verdana"/>
          <w:lang w:val="pt-BR"/>
        </w:rPr>
      </w:pPr>
      <w:r>
        <w:rPr>
          <w:rFonts w:ascii="Verdana" w:hAnsi="Verdana" w:cs="Courier New"/>
          <w:b/>
          <w:color w:val="000000"/>
        </w:rPr>
        <w:t>PAUTA DE JULGAMENTO</w:t>
      </w:r>
      <w:r>
        <w:rPr>
          <w:rFonts w:hint="default" w:ascii="Verdana" w:hAnsi="Verdana" w:cs="Courier New"/>
          <w:b/>
          <w:color w:val="000000"/>
          <w:lang w:val="pt-BR"/>
        </w:rPr>
        <w:t xml:space="preserve"> COMCIT</w:t>
      </w:r>
    </w:p>
    <w:p>
      <w:pPr>
        <w:pStyle w:val="5"/>
        <w:spacing w:after="0"/>
        <w:jc w:val="both"/>
        <w:rPr>
          <w:rFonts w:ascii="Verdana" w:hAnsi="Verdana"/>
        </w:rPr>
      </w:pPr>
    </w:p>
    <w:p>
      <w:pPr>
        <w:pStyle w:val="5"/>
        <w:spacing w:after="0"/>
        <w:jc w:val="both"/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color w:val="000000"/>
        </w:rPr>
        <w:t>Comunicamos que os Recursos Ordinários abaixo citados, em trâmite neste Conselho, serão apreciados na Sessão de Julgamento do dia 2</w:t>
      </w:r>
      <w:r>
        <w:rPr>
          <w:rFonts w:hint="default" w:ascii="Verdana" w:hAnsi="Verdana" w:cs="Courier New"/>
          <w:color w:val="000000"/>
          <w:lang w:val="pt-BR"/>
        </w:rPr>
        <w:t>6</w:t>
      </w:r>
      <w:r>
        <w:rPr>
          <w:rFonts w:ascii="Verdana" w:hAnsi="Verdana" w:cs="Courier New"/>
          <w:color w:val="000000"/>
        </w:rPr>
        <w:t>.0</w:t>
      </w:r>
      <w:r>
        <w:rPr>
          <w:rFonts w:hint="default" w:ascii="Verdana" w:hAnsi="Verdana" w:cs="Courier New"/>
          <w:color w:val="000000"/>
          <w:lang w:val="pt-BR"/>
        </w:rPr>
        <w:t>4</w:t>
      </w:r>
      <w:r>
        <w:rPr>
          <w:rFonts w:ascii="Verdana" w:hAnsi="Verdana" w:cs="Courier New"/>
          <w:color w:val="000000"/>
        </w:rPr>
        <w:t xml:space="preserve">.2021, a partir das 18:00 horas, na Prefeitura de Itapema       </w:t>
      </w:r>
      <w:r>
        <w:rPr>
          <w:rFonts w:ascii="Verdana" w:hAnsi="Verdana" w:cs="Courier New"/>
          <w:b/>
          <w:color w:val="000000"/>
        </w:rPr>
        <w:t>(</w:t>
      </w:r>
      <w:r>
        <w:rPr>
          <w:rFonts w:ascii="Verdana" w:hAnsi="Verdana" w:cs="Courier New"/>
          <w:b/>
          <w:i/>
          <w:iCs/>
          <w:color w:val="000000"/>
        </w:rPr>
        <w:t>on- line/Meet</w:t>
      </w:r>
      <w:r>
        <w:rPr>
          <w:rFonts w:ascii="Verdana" w:hAnsi="Verdana" w:cs="Courier New"/>
          <w:b/>
          <w:color w:val="000000"/>
        </w:rPr>
        <w:t xml:space="preserve">), </w:t>
      </w:r>
      <w:r>
        <w:rPr>
          <w:rFonts w:ascii="Verdana" w:hAnsi="Verdana" w:cs="Courier New"/>
          <w:color w:val="000000"/>
        </w:rPr>
        <w:t>Av. Nereu Ramos, 134, Centro, Itapema (SC).</w:t>
      </w:r>
    </w:p>
    <w:p>
      <w:pPr>
        <w:jc w:val="both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</w:p>
    <w:p>
      <w:pPr>
        <w:pStyle w:val="34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 w:cs="Verdana"/>
          <w:b/>
          <w:bCs/>
        </w:rPr>
        <w:t xml:space="preserve">  </w:t>
      </w:r>
      <w:r>
        <w:rPr>
          <w:rFonts w:ascii="Verdana" w:hAnsi="Verdana"/>
          <w:b/>
        </w:rPr>
        <w:t xml:space="preserve">RO  nº e – 1.037/2020 </w:t>
      </w:r>
      <w:r>
        <w:rPr>
          <w:rFonts w:ascii="Verdana" w:hAnsi="Verdana"/>
        </w:rPr>
        <w:t xml:space="preserve">– Luis Carlos Kopachenski </w:t>
      </w:r>
      <w:r>
        <w:rPr>
          <w:rFonts w:ascii="Verdana" w:hAnsi="Verdana"/>
          <w:bCs/>
        </w:rPr>
        <w:t xml:space="preserve">– </w:t>
      </w:r>
      <w:r>
        <w:rPr>
          <w:rFonts w:ascii="Verdana" w:hAnsi="Verdana"/>
        </w:rPr>
        <w:t>Alvará de Autônomo</w:t>
      </w:r>
      <w:r>
        <w:rPr>
          <w:rFonts w:hint="default" w:ascii="Verdana" w:hAnsi="Verdana"/>
          <w:lang w:val="pt-BR"/>
        </w:rPr>
        <w:t>/Pedido de Diligências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–</w:t>
      </w:r>
      <w:r>
        <w:rPr>
          <w:rFonts w:ascii="Verdana" w:hAnsi="Verdana"/>
        </w:rPr>
        <w:t xml:space="preserve"> Conselheiro Relator Jairo Leandro Luiz Rodrigues</w:t>
      </w:r>
      <w:r>
        <w:rPr>
          <w:rFonts w:hint="default" w:ascii="Verdana" w:hAnsi="Verdana"/>
          <w:lang w:val="pt-BR"/>
        </w:rPr>
        <w:t>.</w:t>
      </w:r>
    </w:p>
    <w:p>
      <w:pPr>
        <w:pStyle w:val="34"/>
        <w:jc w:val="both"/>
        <w:rPr>
          <w:rFonts w:ascii="Verdana" w:hAnsi="Verdana"/>
        </w:rPr>
      </w:pPr>
    </w:p>
    <w:p>
      <w:pPr>
        <w:pStyle w:val="34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 w:cs="Verdana"/>
          <w:b/>
        </w:rPr>
        <w:t xml:space="preserve"> RO nº e – 5.522/2020 </w:t>
      </w:r>
      <w:r>
        <w:rPr>
          <w:rFonts w:ascii="Verdana" w:hAnsi="Verdana" w:cs="Verdana"/>
        </w:rPr>
        <w:t xml:space="preserve">– Maria Bernadete Peters Albano </w:t>
      </w:r>
      <w:r>
        <w:rPr>
          <w:rFonts w:ascii="Verdana" w:hAnsi="Verdana" w:cs="Verdana"/>
          <w:bCs/>
        </w:rPr>
        <w:t xml:space="preserve">– </w:t>
      </w:r>
      <w:r>
        <w:rPr>
          <w:rFonts w:ascii="Verdana" w:hAnsi="Verdana" w:cs="Verdana"/>
        </w:rPr>
        <w:t>Alteração de Cadastro/</w:t>
      </w:r>
      <w:r>
        <w:rPr>
          <w:rFonts w:hint="default" w:ascii="Verdana" w:hAnsi="Verdana" w:cs="Verdana"/>
          <w:lang w:val="pt-BR"/>
        </w:rPr>
        <w:t>Pedido de Vistas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Cs/>
        </w:rPr>
        <w:t>–</w:t>
      </w:r>
      <w:r>
        <w:rPr>
          <w:rFonts w:ascii="Verdana" w:hAnsi="Verdana" w:cs="Verdana"/>
        </w:rPr>
        <w:t xml:space="preserve"> Conselheira Relatora Roberta Naatz Heringer</w:t>
      </w:r>
    </w:p>
    <w:p>
      <w:pPr>
        <w:pStyle w:val="34"/>
        <w:jc w:val="both"/>
        <w:rPr>
          <w:rFonts w:ascii="Verdana" w:hAnsi="Verdana" w:cs="Verdana"/>
          <w:b/>
        </w:rPr>
      </w:pPr>
    </w:p>
    <w:p>
      <w:pPr>
        <w:pStyle w:val="34"/>
        <w:numPr>
          <w:ilvl w:val="0"/>
          <w:numId w:val="1"/>
        </w:numPr>
        <w:jc w:val="both"/>
        <w:rPr>
          <w:rFonts w:ascii="Verdana" w:hAnsi="Verdana"/>
          <w:u w:val="single"/>
        </w:rPr>
      </w:pPr>
      <w:r>
        <w:rPr>
          <w:rFonts w:ascii="Verdana" w:hAnsi="Verdana" w:cs="Verdana"/>
          <w:b/>
        </w:rPr>
        <w:t xml:space="preserve"> </w:t>
      </w:r>
      <w:r>
        <w:rPr>
          <w:rFonts w:ascii="Verdana" w:hAnsi="Verdana"/>
          <w:b/>
        </w:rPr>
        <w:t xml:space="preserve">RO  nº e – 1667/2021 </w:t>
      </w:r>
      <w:r>
        <w:rPr>
          <w:rFonts w:ascii="Verdana" w:hAnsi="Verdana"/>
        </w:rPr>
        <w:t xml:space="preserve">– Girassóis Administração e Negócios Ltda. </w:t>
      </w:r>
      <w:r>
        <w:rPr>
          <w:rFonts w:ascii="Verdana" w:hAnsi="Verdana"/>
          <w:bCs/>
        </w:rPr>
        <w:t xml:space="preserve">– </w:t>
      </w:r>
      <w:r>
        <w:rPr>
          <w:rFonts w:ascii="Verdana" w:hAnsi="Verdana"/>
        </w:rPr>
        <w:t>Revisão de IPTU</w:t>
      </w:r>
      <w:r>
        <w:rPr>
          <w:rFonts w:hint="default" w:ascii="Verdana" w:hAnsi="Verdana"/>
          <w:lang w:val="pt-BR"/>
        </w:rPr>
        <w:t>/Dilação de Prazo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–</w:t>
      </w:r>
      <w:r>
        <w:rPr>
          <w:rFonts w:ascii="Verdana" w:hAnsi="Verdana"/>
        </w:rPr>
        <w:t xml:space="preserve"> Conselheira Relatora Deníria Mara Godinho Besbati.</w:t>
      </w:r>
    </w:p>
    <w:p>
      <w:pPr>
        <w:pStyle w:val="34"/>
        <w:numPr>
          <w:numId w:val="0"/>
        </w:numPr>
        <w:rPr>
          <w:rFonts w:ascii="Verdana" w:hAnsi="Verdana"/>
          <w:u w:val="single"/>
        </w:rPr>
      </w:pPr>
    </w:p>
    <w:p>
      <w:pPr>
        <w:pStyle w:val="34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</w:rPr>
        <w:t xml:space="preserve"> RO  nº e – 2730/2021 </w:t>
      </w:r>
      <w:r>
        <w:rPr>
          <w:rFonts w:ascii="Verdana" w:hAnsi="Verdana"/>
        </w:rPr>
        <w:t xml:space="preserve">– Denio Algarim Rabelo </w:t>
      </w:r>
      <w:r>
        <w:rPr>
          <w:rFonts w:ascii="Verdana" w:hAnsi="Verdana"/>
          <w:bCs/>
        </w:rPr>
        <w:t xml:space="preserve">– </w:t>
      </w:r>
      <w:r>
        <w:rPr>
          <w:rFonts w:ascii="Verdana" w:hAnsi="Verdana"/>
        </w:rPr>
        <w:t>Revisão de IPTU</w:t>
      </w:r>
      <w:r>
        <w:rPr>
          <w:rFonts w:ascii="Verdana" w:hAnsi="Verdana" w:cs="Verdana"/>
        </w:rPr>
        <w:t>/</w:t>
      </w:r>
      <w:r>
        <w:rPr>
          <w:rFonts w:hint="default" w:ascii="Verdana" w:hAnsi="Verdana" w:cs="Verdana"/>
          <w:lang w:val="pt-BR"/>
        </w:rPr>
        <w:t>Pedido de Vistas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–</w:t>
      </w:r>
      <w:r>
        <w:rPr>
          <w:rFonts w:ascii="Verdana" w:hAnsi="Verdana"/>
        </w:rPr>
        <w:t xml:space="preserve"> Conselheira Relatora Deníria Mara Godinho Besbati</w:t>
      </w:r>
      <w:r>
        <w:rPr>
          <w:rFonts w:hint="default" w:ascii="Verdana" w:hAnsi="Verdana"/>
          <w:lang w:val="pt-BR"/>
        </w:rPr>
        <w:t>.</w:t>
      </w:r>
    </w:p>
    <w:p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>
      <w:pPr>
        <w:pStyle w:val="5"/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Itapema, </w:t>
      </w:r>
      <w:r>
        <w:rPr>
          <w:rFonts w:hint="default" w:ascii="Verdana" w:hAnsi="Verdana"/>
          <w:lang w:val="pt-BR"/>
        </w:rPr>
        <w:t xml:space="preserve">12 </w:t>
      </w:r>
      <w:r>
        <w:rPr>
          <w:rFonts w:ascii="Verdana" w:hAnsi="Verdana"/>
        </w:rPr>
        <w:t xml:space="preserve">de </w:t>
      </w:r>
      <w:r>
        <w:rPr>
          <w:rFonts w:hint="default" w:ascii="Verdana" w:hAnsi="Verdana"/>
          <w:lang w:val="pt-BR"/>
        </w:rPr>
        <w:t>abril</w:t>
      </w:r>
      <w:r>
        <w:rPr>
          <w:rFonts w:ascii="Verdana" w:hAnsi="Verdana"/>
        </w:rPr>
        <w:t xml:space="preserve">  de 2021.</w:t>
      </w:r>
    </w:p>
    <w:p>
      <w:pPr>
        <w:pStyle w:val="5"/>
        <w:spacing w:after="0"/>
        <w:jc w:val="both"/>
      </w:pPr>
    </w:p>
    <w:p>
      <w:pPr>
        <w:pStyle w:val="5"/>
        <w:tabs>
          <w:tab w:val="left" w:pos="1770"/>
        </w:tabs>
        <w:spacing w:after="0"/>
        <w:jc w:val="both"/>
      </w:pPr>
      <w:r>
        <w:rPr>
          <w:rFonts w:ascii="Verdana" w:hAnsi="Verdana"/>
        </w:rPr>
        <w:tab/>
      </w:r>
    </w:p>
    <w:p>
      <w:pPr>
        <w:pStyle w:val="5"/>
        <w:spacing w:after="0"/>
        <w:jc w:val="center"/>
        <w:rPr>
          <w:rFonts w:ascii="Verdana" w:hAnsi="Verdana"/>
          <w:b/>
        </w:rPr>
      </w:pPr>
    </w:p>
    <w:p>
      <w:pPr>
        <w:pStyle w:val="5"/>
        <w:spacing w:after="0"/>
        <w:jc w:val="center"/>
        <w:rPr>
          <w:rFonts w:ascii="Verdana" w:hAnsi="Verdana"/>
          <w:b/>
        </w:rPr>
      </w:pPr>
    </w:p>
    <w:p>
      <w:pPr>
        <w:pStyle w:val="5"/>
        <w:spacing w:after="0"/>
        <w:jc w:val="center"/>
      </w:pPr>
      <w:r>
        <w:rPr>
          <w:rFonts w:ascii="Verdana" w:hAnsi="Verdana"/>
          <w:b/>
        </w:rPr>
        <w:t>JOSÉ FERNANDO DA ROCHA SAIKOSKI</w:t>
      </w:r>
    </w:p>
    <w:p>
      <w:pPr>
        <w:pStyle w:val="5"/>
        <w:spacing w:after="0"/>
        <w:jc w:val="center"/>
      </w:pPr>
      <w:r>
        <w:rPr>
          <w:rFonts w:ascii="Verdana" w:hAnsi="Verdana"/>
          <w:b/>
        </w:rPr>
        <w:t>PRESIDENTE</w:t>
      </w:r>
    </w:p>
    <w:p>
      <w:pPr>
        <w:pStyle w:val="5"/>
        <w:spacing w:after="0"/>
        <w:jc w:val="center"/>
        <w:rPr>
          <w:rFonts w:ascii="Verdana" w:hAnsi="Verdana" w:cs="Verdana"/>
          <w:b/>
          <w:bCs/>
        </w:rPr>
      </w:pPr>
    </w:p>
    <w:sectPr>
      <w:headerReference r:id="rId3" w:type="default"/>
      <w:pgSz w:w="11906" w:h="16838"/>
      <w:pgMar w:top="1417" w:right="1701" w:bottom="1417" w:left="1701" w:header="720" w:footer="72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stellar">
    <w:altName w:val="Segoe Print"/>
    <w:panose1 w:val="020A0402060406010301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2872"/>
        <w:tab w:val="center" w:pos="3562"/>
        <w:tab w:val="right" w:pos="7124"/>
        <w:tab w:val="right" w:pos="7814"/>
        <w:tab w:val="right" w:pos="7890"/>
      </w:tabs>
      <w:ind w:right="-1"/>
      <w:jc w:val="center"/>
    </w:pPr>
    <w:r>
      <w:rPr>
        <w:rFonts w:ascii="Castellar" w:hAnsi="Castellar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2310765</wp:posOffset>
          </wp:positionH>
          <wp:positionV relativeFrom="margin">
            <wp:posOffset>-1189355</wp:posOffset>
          </wp:positionV>
          <wp:extent cx="695325" cy="671195"/>
          <wp:effectExtent l="0" t="0" r="9525" b="14605"/>
          <wp:wrapSquare wrapText="bothSides"/>
          <wp:docPr id="7" name="Imagem 5" descr="logo 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 descr="logo itp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  <w:tabs>
        <w:tab w:val="center" w:pos="2872"/>
        <w:tab w:val="center" w:pos="3562"/>
        <w:tab w:val="right" w:pos="7124"/>
        <w:tab w:val="right" w:pos="7814"/>
        <w:tab w:val="right" w:pos="7890"/>
      </w:tabs>
      <w:ind w:right="-1"/>
      <w:jc w:val="center"/>
      <w:rPr>
        <w:rFonts w:ascii="Castellar" w:hAnsi="Castellar"/>
        <w:b/>
        <w:sz w:val="28"/>
        <w:szCs w:val="28"/>
      </w:rPr>
    </w:pPr>
  </w:p>
  <w:p>
    <w:pPr>
      <w:pStyle w:val="10"/>
      <w:tabs>
        <w:tab w:val="center" w:pos="2872"/>
        <w:tab w:val="center" w:pos="3562"/>
        <w:tab w:val="right" w:pos="7124"/>
        <w:tab w:val="right" w:pos="7814"/>
        <w:tab w:val="right" w:pos="7890"/>
      </w:tabs>
      <w:ind w:right="-1"/>
      <w:jc w:val="both"/>
      <w:rPr>
        <w:rFonts w:ascii="Century Gothic" w:hAnsi="Century Gothic" w:cs="Arial"/>
      </w:rPr>
    </w:pPr>
    <w:r>
      <w:rPr>
        <w:rFonts w:ascii="Century Gothic" w:hAnsi="Century Gothic" w:cs="Arial"/>
        <w:b/>
      </w:rPr>
      <w:t>CONSELHO MUNICIPAL DE CONTRIBUINTES DE ITAPEMA</w:t>
    </w:r>
  </w:p>
  <w:p>
    <w:pPr>
      <w:pStyle w:val="10"/>
      <w:ind w:right="-1"/>
      <w:jc w:val="center"/>
      <w:rPr>
        <w:rFonts w:ascii="Century Gothic" w:hAnsi="Century Gothic" w:cs="Arial"/>
      </w:rPr>
    </w:pPr>
    <w:r>
      <w:rPr>
        <w:rFonts w:ascii="Century Gothic" w:hAnsi="Century Gothic" w:cs="Arial"/>
        <w:b/>
      </w:rPr>
      <w:t xml:space="preserve">- C O M C I T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90C6"/>
    <w:multiLevelType w:val="singleLevel"/>
    <w:tmpl w:val="102690C6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FB"/>
    <w:rsid w:val="000037D2"/>
    <w:rsid w:val="00006C79"/>
    <w:rsid w:val="00012C4A"/>
    <w:rsid w:val="00014F20"/>
    <w:rsid w:val="00017CC0"/>
    <w:rsid w:val="00023FB6"/>
    <w:rsid w:val="00025D1C"/>
    <w:rsid w:val="000339E4"/>
    <w:rsid w:val="0004618F"/>
    <w:rsid w:val="000461E1"/>
    <w:rsid w:val="0004633E"/>
    <w:rsid w:val="000463EE"/>
    <w:rsid w:val="00060BF7"/>
    <w:rsid w:val="000667F4"/>
    <w:rsid w:val="00067074"/>
    <w:rsid w:val="000678E4"/>
    <w:rsid w:val="00071E8D"/>
    <w:rsid w:val="00081765"/>
    <w:rsid w:val="000826E3"/>
    <w:rsid w:val="00084FAD"/>
    <w:rsid w:val="000874B0"/>
    <w:rsid w:val="00091636"/>
    <w:rsid w:val="00091CCA"/>
    <w:rsid w:val="00096664"/>
    <w:rsid w:val="000A3CEF"/>
    <w:rsid w:val="000A422B"/>
    <w:rsid w:val="000A67BF"/>
    <w:rsid w:val="000B2EEA"/>
    <w:rsid w:val="000B40DD"/>
    <w:rsid w:val="000B531A"/>
    <w:rsid w:val="000C1D40"/>
    <w:rsid w:val="000C49D6"/>
    <w:rsid w:val="000D0886"/>
    <w:rsid w:val="000D0F42"/>
    <w:rsid w:val="000D3FED"/>
    <w:rsid w:val="000E1B00"/>
    <w:rsid w:val="000E304F"/>
    <w:rsid w:val="000E3463"/>
    <w:rsid w:val="00100287"/>
    <w:rsid w:val="0011613F"/>
    <w:rsid w:val="0012350E"/>
    <w:rsid w:val="00126DD3"/>
    <w:rsid w:val="00140A36"/>
    <w:rsid w:val="00141C16"/>
    <w:rsid w:val="0014203D"/>
    <w:rsid w:val="001433B0"/>
    <w:rsid w:val="001437E7"/>
    <w:rsid w:val="00150F44"/>
    <w:rsid w:val="0015140C"/>
    <w:rsid w:val="00154503"/>
    <w:rsid w:val="0015528E"/>
    <w:rsid w:val="0015727F"/>
    <w:rsid w:val="0015783B"/>
    <w:rsid w:val="00161844"/>
    <w:rsid w:val="001704D5"/>
    <w:rsid w:val="001813E5"/>
    <w:rsid w:val="00183377"/>
    <w:rsid w:val="001841E9"/>
    <w:rsid w:val="0018574F"/>
    <w:rsid w:val="00196B90"/>
    <w:rsid w:val="001A007E"/>
    <w:rsid w:val="001A7A28"/>
    <w:rsid w:val="001B1E64"/>
    <w:rsid w:val="001B5CFF"/>
    <w:rsid w:val="001C4207"/>
    <w:rsid w:val="001C779A"/>
    <w:rsid w:val="001D5B95"/>
    <w:rsid w:val="001D718F"/>
    <w:rsid w:val="001F0BA3"/>
    <w:rsid w:val="001F5833"/>
    <w:rsid w:val="001F5ED2"/>
    <w:rsid w:val="00205F73"/>
    <w:rsid w:val="00212788"/>
    <w:rsid w:val="002211E6"/>
    <w:rsid w:val="00222D3C"/>
    <w:rsid w:val="00225F54"/>
    <w:rsid w:val="0022627D"/>
    <w:rsid w:val="00232F7A"/>
    <w:rsid w:val="00233284"/>
    <w:rsid w:val="002559E1"/>
    <w:rsid w:val="00263159"/>
    <w:rsid w:val="00266B0D"/>
    <w:rsid w:val="00267898"/>
    <w:rsid w:val="00270805"/>
    <w:rsid w:val="00272895"/>
    <w:rsid w:val="002773C4"/>
    <w:rsid w:val="00287F11"/>
    <w:rsid w:val="002915BC"/>
    <w:rsid w:val="00296D9D"/>
    <w:rsid w:val="002A2654"/>
    <w:rsid w:val="002A39AB"/>
    <w:rsid w:val="002B2942"/>
    <w:rsid w:val="002B53E7"/>
    <w:rsid w:val="002B7A35"/>
    <w:rsid w:val="002C123A"/>
    <w:rsid w:val="002C2F41"/>
    <w:rsid w:val="002C62E6"/>
    <w:rsid w:val="002C68A7"/>
    <w:rsid w:val="002D0797"/>
    <w:rsid w:val="002D2DFB"/>
    <w:rsid w:val="002D2E24"/>
    <w:rsid w:val="002D6D58"/>
    <w:rsid w:val="002E25F3"/>
    <w:rsid w:val="002E5ECC"/>
    <w:rsid w:val="002F43E1"/>
    <w:rsid w:val="002F50D8"/>
    <w:rsid w:val="00303206"/>
    <w:rsid w:val="00307E72"/>
    <w:rsid w:val="003116C6"/>
    <w:rsid w:val="0031526E"/>
    <w:rsid w:val="00320DB3"/>
    <w:rsid w:val="00321C3A"/>
    <w:rsid w:val="0033000A"/>
    <w:rsid w:val="0033461C"/>
    <w:rsid w:val="00336136"/>
    <w:rsid w:val="00341C27"/>
    <w:rsid w:val="003457B5"/>
    <w:rsid w:val="00347E76"/>
    <w:rsid w:val="0035136D"/>
    <w:rsid w:val="0036250A"/>
    <w:rsid w:val="00363B18"/>
    <w:rsid w:val="00363CFF"/>
    <w:rsid w:val="00376193"/>
    <w:rsid w:val="00381C20"/>
    <w:rsid w:val="00386CE0"/>
    <w:rsid w:val="0039308C"/>
    <w:rsid w:val="00397A54"/>
    <w:rsid w:val="003A5D0D"/>
    <w:rsid w:val="003B33B5"/>
    <w:rsid w:val="003C02CF"/>
    <w:rsid w:val="003D405E"/>
    <w:rsid w:val="003E1CDB"/>
    <w:rsid w:val="003E376F"/>
    <w:rsid w:val="003F2CF3"/>
    <w:rsid w:val="003F515F"/>
    <w:rsid w:val="003F5EFD"/>
    <w:rsid w:val="004044A1"/>
    <w:rsid w:val="00413549"/>
    <w:rsid w:val="00413A1D"/>
    <w:rsid w:val="00421CC9"/>
    <w:rsid w:val="00422EF5"/>
    <w:rsid w:val="00433A49"/>
    <w:rsid w:val="00433B1F"/>
    <w:rsid w:val="00437CE1"/>
    <w:rsid w:val="004432AD"/>
    <w:rsid w:val="0044344B"/>
    <w:rsid w:val="00443D51"/>
    <w:rsid w:val="0044455A"/>
    <w:rsid w:val="0045466A"/>
    <w:rsid w:val="00454938"/>
    <w:rsid w:val="0046209D"/>
    <w:rsid w:val="004634C1"/>
    <w:rsid w:val="00463BAE"/>
    <w:rsid w:val="00465CBA"/>
    <w:rsid w:val="00467EF8"/>
    <w:rsid w:val="00470636"/>
    <w:rsid w:val="00470760"/>
    <w:rsid w:val="004809CD"/>
    <w:rsid w:val="0048769E"/>
    <w:rsid w:val="00492646"/>
    <w:rsid w:val="00493009"/>
    <w:rsid w:val="00496084"/>
    <w:rsid w:val="00496225"/>
    <w:rsid w:val="004A0A87"/>
    <w:rsid w:val="004A28D8"/>
    <w:rsid w:val="004B1DEA"/>
    <w:rsid w:val="004B6A74"/>
    <w:rsid w:val="004D58A4"/>
    <w:rsid w:val="004F43F3"/>
    <w:rsid w:val="00504F7B"/>
    <w:rsid w:val="0050639B"/>
    <w:rsid w:val="00507EDC"/>
    <w:rsid w:val="0051620B"/>
    <w:rsid w:val="005233C4"/>
    <w:rsid w:val="00523489"/>
    <w:rsid w:val="00530341"/>
    <w:rsid w:val="00552F8E"/>
    <w:rsid w:val="0057155E"/>
    <w:rsid w:val="005767EC"/>
    <w:rsid w:val="005912F1"/>
    <w:rsid w:val="00596284"/>
    <w:rsid w:val="005A55BF"/>
    <w:rsid w:val="005A57D8"/>
    <w:rsid w:val="005B0DAB"/>
    <w:rsid w:val="005B31B4"/>
    <w:rsid w:val="005B472C"/>
    <w:rsid w:val="005C37BF"/>
    <w:rsid w:val="005C4721"/>
    <w:rsid w:val="005D23E3"/>
    <w:rsid w:val="005D7378"/>
    <w:rsid w:val="005D7402"/>
    <w:rsid w:val="005D7EB8"/>
    <w:rsid w:val="005E303F"/>
    <w:rsid w:val="005F502B"/>
    <w:rsid w:val="005F5E94"/>
    <w:rsid w:val="00604C51"/>
    <w:rsid w:val="006141C0"/>
    <w:rsid w:val="006145AF"/>
    <w:rsid w:val="00616E55"/>
    <w:rsid w:val="00620E3F"/>
    <w:rsid w:val="006278ED"/>
    <w:rsid w:val="00646E26"/>
    <w:rsid w:val="00647469"/>
    <w:rsid w:val="00655E5A"/>
    <w:rsid w:val="0066502F"/>
    <w:rsid w:val="006664C3"/>
    <w:rsid w:val="006762F9"/>
    <w:rsid w:val="006831DC"/>
    <w:rsid w:val="0068652C"/>
    <w:rsid w:val="00692D30"/>
    <w:rsid w:val="006A36E7"/>
    <w:rsid w:val="006A3804"/>
    <w:rsid w:val="006A49BB"/>
    <w:rsid w:val="006C2987"/>
    <w:rsid w:val="006C5052"/>
    <w:rsid w:val="006C7D56"/>
    <w:rsid w:val="006D475F"/>
    <w:rsid w:val="006E25B1"/>
    <w:rsid w:val="006E5527"/>
    <w:rsid w:val="006E5C22"/>
    <w:rsid w:val="006F38A3"/>
    <w:rsid w:val="006F65C4"/>
    <w:rsid w:val="006F65DF"/>
    <w:rsid w:val="00705E2A"/>
    <w:rsid w:val="00710716"/>
    <w:rsid w:val="0071273A"/>
    <w:rsid w:val="00714CBF"/>
    <w:rsid w:val="00715BE2"/>
    <w:rsid w:val="0071643E"/>
    <w:rsid w:val="00721811"/>
    <w:rsid w:val="00735493"/>
    <w:rsid w:val="0073551C"/>
    <w:rsid w:val="007367CF"/>
    <w:rsid w:val="00744D70"/>
    <w:rsid w:val="0074611C"/>
    <w:rsid w:val="00751640"/>
    <w:rsid w:val="00757FE9"/>
    <w:rsid w:val="0076007C"/>
    <w:rsid w:val="00780378"/>
    <w:rsid w:val="00786BB7"/>
    <w:rsid w:val="00791E46"/>
    <w:rsid w:val="0079467B"/>
    <w:rsid w:val="00797089"/>
    <w:rsid w:val="007B6E14"/>
    <w:rsid w:val="007C5D9B"/>
    <w:rsid w:val="007D5509"/>
    <w:rsid w:val="007D70DF"/>
    <w:rsid w:val="007D75B6"/>
    <w:rsid w:val="007E3261"/>
    <w:rsid w:val="007F0571"/>
    <w:rsid w:val="007F4AB2"/>
    <w:rsid w:val="007F581D"/>
    <w:rsid w:val="007F7DCC"/>
    <w:rsid w:val="007F7F80"/>
    <w:rsid w:val="00812951"/>
    <w:rsid w:val="00815292"/>
    <w:rsid w:val="00816C1F"/>
    <w:rsid w:val="00821342"/>
    <w:rsid w:val="00825753"/>
    <w:rsid w:val="00837CEA"/>
    <w:rsid w:val="008415B4"/>
    <w:rsid w:val="00842521"/>
    <w:rsid w:val="00842CA2"/>
    <w:rsid w:val="00844261"/>
    <w:rsid w:val="00844A2D"/>
    <w:rsid w:val="0084694B"/>
    <w:rsid w:val="00846ABB"/>
    <w:rsid w:val="00855254"/>
    <w:rsid w:val="00862D66"/>
    <w:rsid w:val="00867A0A"/>
    <w:rsid w:val="0087035E"/>
    <w:rsid w:val="00877DD9"/>
    <w:rsid w:val="008963D7"/>
    <w:rsid w:val="008A1ED7"/>
    <w:rsid w:val="008B5449"/>
    <w:rsid w:val="008B786C"/>
    <w:rsid w:val="008C04A6"/>
    <w:rsid w:val="008C635D"/>
    <w:rsid w:val="008C7B7C"/>
    <w:rsid w:val="008D212B"/>
    <w:rsid w:val="008D4713"/>
    <w:rsid w:val="008E1DB2"/>
    <w:rsid w:val="008F51FB"/>
    <w:rsid w:val="00907BE3"/>
    <w:rsid w:val="00910016"/>
    <w:rsid w:val="009155E1"/>
    <w:rsid w:val="00916415"/>
    <w:rsid w:val="009230B2"/>
    <w:rsid w:val="00923239"/>
    <w:rsid w:val="00931985"/>
    <w:rsid w:val="00937980"/>
    <w:rsid w:val="009422EB"/>
    <w:rsid w:val="00945596"/>
    <w:rsid w:val="00951F5D"/>
    <w:rsid w:val="00955A32"/>
    <w:rsid w:val="00955D42"/>
    <w:rsid w:val="00962305"/>
    <w:rsid w:val="00965FCD"/>
    <w:rsid w:val="00966980"/>
    <w:rsid w:val="00966E6E"/>
    <w:rsid w:val="009768A5"/>
    <w:rsid w:val="009773AF"/>
    <w:rsid w:val="00987159"/>
    <w:rsid w:val="0099028E"/>
    <w:rsid w:val="00991C7E"/>
    <w:rsid w:val="009969C1"/>
    <w:rsid w:val="009B19BF"/>
    <w:rsid w:val="009B430A"/>
    <w:rsid w:val="009B5597"/>
    <w:rsid w:val="009B6534"/>
    <w:rsid w:val="009B6CAC"/>
    <w:rsid w:val="009C1A2E"/>
    <w:rsid w:val="009C4519"/>
    <w:rsid w:val="009C50B0"/>
    <w:rsid w:val="009D783B"/>
    <w:rsid w:val="009E5016"/>
    <w:rsid w:val="00A10A14"/>
    <w:rsid w:val="00A136CE"/>
    <w:rsid w:val="00A17D0C"/>
    <w:rsid w:val="00A17F1F"/>
    <w:rsid w:val="00A216CD"/>
    <w:rsid w:val="00A2687A"/>
    <w:rsid w:val="00A52F25"/>
    <w:rsid w:val="00A537B6"/>
    <w:rsid w:val="00A6398D"/>
    <w:rsid w:val="00A70645"/>
    <w:rsid w:val="00A726D2"/>
    <w:rsid w:val="00A75839"/>
    <w:rsid w:val="00A759B7"/>
    <w:rsid w:val="00A7619A"/>
    <w:rsid w:val="00A76F18"/>
    <w:rsid w:val="00A80370"/>
    <w:rsid w:val="00A80933"/>
    <w:rsid w:val="00A97659"/>
    <w:rsid w:val="00AA572D"/>
    <w:rsid w:val="00AB3286"/>
    <w:rsid w:val="00AB42C8"/>
    <w:rsid w:val="00AB5D85"/>
    <w:rsid w:val="00AD0705"/>
    <w:rsid w:val="00AD125F"/>
    <w:rsid w:val="00AD31B6"/>
    <w:rsid w:val="00AE1D37"/>
    <w:rsid w:val="00AF04B4"/>
    <w:rsid w:val="00AF1116"/>
    <w:rsid w:val="00AF3F70"/>
    <w:rsid w:val="00AF6E05"/>
    <w:rsid w:val="00B0457D"/>
    <w:rsid w:val="00B118A4"/>
    <w:rsid w:val="00B16B02"/>
    <w:rsid w:val="00B17C0A"/>
    <w:rsid w:val="00B2221F"/>
    <w:rsid w:val="00B22576"/>
    <w:rsid w:val="00B256BE"/>
    <w:rsid w:val="00B30BC4"/>
    <w:rsid w:val="00B351AB"/>
    <w:rsid w:val="00B45847"/>
    <w:rsid w:val="00B61EA9"/>
    <w:rsid w:val="00B64B09"/>
    <w:rsid w:val="00B65896"/>
    <w:rsid w:val="00B70FAB"/>
    <w:rsid w:val="00B71586"/>
    <w:rsid w:val="00B73055"/>
    <w:rsid w:val="00B779C6"/>
    <w:rsid w:val="00B82FFB"/>
    <w:rsid w:val="00B85155"/>
    <w:rsid w:val="00BA0DA5"/>
    <w:rsid w:val="00BA50A6"/>
    <w:rsid w:val="00BB359B"/>
    <w:rsid w:val="00BC68A3"/>
    <w:rsid w:val="00BC7BCF"/>
    <w:rsid w:val="00BD4694"/>
    <w:rsid w:val="00BE539D"/>
    <w:rsid w:val="00BE5905"/>
    <w:rsid w:val="00BF1076"/>
    <w:rsid w:val="00C0182F"/>
    <w:rsid w:val="00C03176"/>
    <w:rsid w:val="00C0467E"/>
    <w:rsid w:val="00C16E14"/>
    <w:rsid w:val="00C20F9D"/>
    <w:rsid w:val="00C21B1C"/>
    <w:rsid w:val="00C30E79"/>
    <w:rsid w:val="00C36E09"/>
    <w:rsid w:val="00C407D9"/>
    <w:rsid w:val="00C71F93"/>
    <w:rsid w:val="00C74AE7"/>
    <w:rsid w:val="00C971B7"/>
    <w:rsid w:val="00CA0126"/>
    <w:rsid w:val="00CA12BE"/>
    <w:rsid w:val="00CB4D89"/>
    <w:rsid w:val="00CB5FAA"/>
    <w:rsid w:val="00CD2453"/>
    <w:rsid w:val="00CD2C3F"/>
    <w:rsid w:val="00CD4503"/>
    <w:rsid w:val="00CE6412"/>
    <w:rsid w:val="00CE711E"/>
    <w:rsid w:val="00D06499"/>
    <w:rsid w:val="00D17FFA"/>
    <w:rsid w:val="00D2294F"/>
    <w:rsid w:val="00D2500B"/>
    <w:rsid w:val="00D276B3"/>
    <w:rsid w:val="00D36CAF"/>
    <w:rsid w:val="00D36DA1"/>
    <w:rsid w:val="00D37585"/>
    <w:rsid w:val="00D416EF"/>
    <w:rsid w:val="00D42419"/>
    <w:rsid w:val="00D654B7"/>
    <w:rsid w:val="00D70B29"/>
    <w:rsid w:val="00D83DED"/>
    <w:rsid w:val="00D90983"/>
    <w:rsid w:val="00D94304"/>
    <w:rsid w:val="00D94382"/>
    <w:rsid w:val="00D95326"/>
    <w:rsid w:val="00D95B13"/>
    <w:rsid w:val="00DA2C77"/>
    <w:rsid w:val="00DA32BF"/>
    <w:rsid w:val="00DA552E"/>
    <w:rsid w:val="00DB077B"/>
    <w:rsid w:val="00DB09B9"/>
    <w:rsid w:val="00DB1508"/>
    <w:rsid w:val="00DB5ADA"/>
    <w:rsid w:val="00DD2EB8"/>
    <w:rsid w:val="00DD357B"/>
    <w:rsid w:val="00DF148C"/>
    <w:rsid w:val="00E00DF2"/>
    <w:rsid w:val="00E121A2"/>
    <w:rsid w:val="00E13E7E"/>
    <w:rsid w:val="00E14F96"/>
    <w:rsid w:val="00E22A33"/>
    <w:rsid w:val="00E232C7"/>
    <w:rsid w:val="00E27460"/>
    <w:rsid w:val="00E30CB2"/>
    <w:rsid w:val="00E31F36"/>
    <w:rsid w:val="00E343B2"/>
    <w:rsid w:val="00E36E52"/>
    <w:rsid w:val="00E652D7"/>
    <w:rsid w:val="00E726D0"/>
    <w:rsid w:val="00E80957"/>
    <w:rsid w:val="00EA0553"/>
    <w:rsid w:val="00EA1B09"/>
    <w:rsid w:val="00EA2877"/>
    <w:rsid w:val="00EA3D54"/>
    <w:rsid w:val="00EA3F5C"/>
    <w:rsid w:val="00EA5E75"/>
    <w:rsid w:val="00EA73DA"/>
    <w:rsid w:val="00EB1B45"/>
    <w:rsid w:val="00EC2CE7"/>
    <w:rsid w:val="00EC6FFE"/>
    <w:rsid w:val="00ED2F40"/>
    <w:rsid w:val="00ED4A6C"/>
    <w:rsid w:val="00EE20CA"/>
    <w:rsid w:val="00EF7D7E"/>
    <w:rsid w:val="00F01533"/>
    <w:rsid w:val="00F02032"/>
    <w:rsid w:val="00F3064C"/>
    <w:rsid w:val="00F44483"/>
    <w:rsid w:val="00F44491"/>
    <w:rsid w:val="00F47D71"/>
    <w:rsid w:val="00F625BE"/>
    <w:rsid w:val="00F66675"/>
    <w:rsid w:val="00F67EFF"/>
    <w:rsid w:val="00F731C9"/>
    <w:rsid w:val="00F76D88"/>
    <w:rsid w:val="00F80FA9"/>
    <w:rsid w:val="00F83840"/>
    <w:rsid w:val="00F84775"/>
    <w:rsid w:val="00F93AC6"/>
    <w:rsid w:val="00F93B62"/>
    <w:rsid w:val="00FA09EE"/>
    <w:rsid w:val="00FA58DE"/>
    <w:rsid w:val="00FB34C2"/>
    <w:rsid w:val="00FB358B"/>
    <w:rsid w:val="00FB3BDA"/>
    <w:rsid w:val="00FB6374"/>
    <w:rsid w:val="00FB6899"/>
    <w:rsid w:val="00FC0D6D"/>
    <w:rsid w:val="00FC1E0E"/>
    <w:rsid w:val="00FC435F"/>
    <w:rsid w:val="00FC61F5"/>
    <w:rsid w:val="00FD4C89"/>
    <w:rsid w:val="00FE0938"/>
    <w:rsid w:val="00FE4F08"/>
    <w:rsid w:val="00FE555C"/>
    <w:rsid w:val="00FF0C74"/>
    <w:rsid w:val="01E776D9"/>
    <w:rsid w:val="03CB5CFF"/>
    <w:rsid w:val="05146374"/>
    <w:rsid w:val="05AC5F55"/>
    <w:rsid w:val="067C67E4"/>
    <w:rsid w:val="075B3BE5"/>
    <w:rsid w:val="094D5013"/>
    <w:rsid w:val="0A073E62"/>
    <w:rsid w:val="0C594047"/>
    <w:rsid w:val="0C946D77"/>
    <w:rsid w:val="0CAC2630"/>
    <w:rsid w:val="0E56434A"/>
    <w:rsid w:val="0F5F4737"/>
    <w:rsid w:val="0FA42CDA"/>
    <w:rsid w:val="10A74E86"/>
    <w:rsid w:val="13317425"/>
    <w:rsid w:val="139A5761"/>
    <w:rsid w:val="13B5470A"/>
    <w:rsid w:val="140D58C7"/>
    <w:rsid w:val="14A67131"/>
    <w:rsid w:val="14C31D27"/>
    <w:rsid w:val="15054B62"/>
    <w:rsid w:val="154B66ED"/>
    <w:rsid w:val="163153B1"/>
    <w:rsid w:val="16750540"/>
    <w:rsid w:val="188F1C19"/>
    <w:rsid w:val="192C5997"/>
    <w:rsid w:val="19930374"/>
    <w:rsid w:val="19F91B27"/>
    <w:rsid w:val="1BC20270"/>
    <w:rsid w:val="1DFB4818"/>
    <w:rsid w:val="1ED87DF8"/>
    <w:rsid w:val="1FE11001"/>
    <w:rsid w:val="20341265"/>
    <w:rsid w:val="205A4D28"/>
    <w:rsid w:val="21354B49"/>
    <w:rsid w:val="22417B97"/>
    <w:rsid w:val="22996659"/>
    <w:rsid w:val="23592421"/>
    <w:rsid w:val="252869D2"/>
    <w:rsid w:val="25C03B88"/>
    <w:rsid w:val="263B1786"/>
    <w:rsid w:val="2815327B"/>
    <w:rsid w:val="281A525D"/>
    <w:rsid w:val="2860649F"/>
    <w:rsid w:val="288A6DB0"/>
    <w:rsid w:val="2A4A021A"/>
    <w:rsid w:val="2ABA753E"/>
    <w:rsid w:val="2B74296B"/>
    <w:rsid w:val="2BF4793A"/>
    <w:rsid w:val="2D3944BA"/>
    <w:rsid w:val="30DE4705"/>
    <w:rsid w:val="31CA4719"/>
    <w:rsid w:val="3520128C"/>
    <w:rsid w:val="363C53EA"/>
    <w:rsid w:val="369C32D6"/>
    <w:rsid w:val="36B35F0D"/>
    <w:rsid w:val="398D76C2"/>
    <w:rsid w:val="3A536328"/>
    <w:rsid w:val="3B1D5E12"/>
    <w:rsid w:val="3B751BCE"/>
    <w:rsid w:val="3BDB74FE"/>
    <w:rsid w:val="3DDB565A"/>
    <w:rsid w:val="3E037D1A"/>
    <w:rsid w:val="3F1770DF"/>
    <w:rsid w:val="3F340FF8"/>
    <w:rsid w:val="3F9F29F0"/>
    <w:rsid w:val="3FD312F0"/>
    <w:rsid w:val="41D23CEF"/>
    <w:rsid w:val="41EF5A6D"/>
    <w:rsid w:val="43C26044"/>
    <w:rsid w:val="44B9706F"/>
    <w:rsid w:val="46073A61"/>
    <w:rsid w:val="464B2CB7"/>
    <w:rsid w:val="46B20244"/>
    <w:rsid w:val="472C4AA4"/>
    <w:rsid w:val="47542551"/>
    <w:rsid w:val="47B45771"/>
    <w:rsid w:val="48541AED"/>
    <w:rsid w:val="491575BD"/>
    <w:rsid w:val="49D253EE"/>
    <w:rsid w:val="49F53E96"/>
    <w:rsid w:val="4BB57068"/>
    <w:rsid w:val="4BCC0B05"/>
    <w:rsid w:val="4C3710BE"/>
    <w:rsid w:val="4C5B727F"/>
    <w:rsid w:val="4E1F7606"/>
    <w:rsid w:val="4E7B189E"/>
    <w:rsid w:val="4E7B76F6"/>
    <w:rsid w:val="4FC3743B"/>
    <w:rsid w:val="50B00159"/>
    <w:rsid w:val="522E33AC"/>
    <w:rsid w:val="526B5F9E"/>
    <w:rsid w:val="52F75BF0"/>
    <w:rsid w:val="53866F88"/>
    <w:rsid w:val="54444EBC"/>
    <w:rsid w:val="54637EB2"/>
    <w:rsid w:val="555F5BB8"/>
    <w:rsid w:val="55DF7092"/>
    <w:rsid w:val="579C0ACF"/>
    <w:rsid w:val="57A26546"/>
    <w:rsid w:val="58780C79"/>
    <w:rsid w:val="5A6140F4"/>
    <w:rsid w:val="5A835B84"/>
    <w:rsid w:val="5AD2155F"/>
    <w:rsid w:val="5D11614E"/>
    <w:rsid w:val="5D394111"/>
    <w:rsid w:val="5E2D3FDC"/>
    <w:rsid w:val="5E503854"/>
    <w:rsid w:val="5EB11ED5"/>
    <w:rsid w:val="5ED23224"/>
    <w:rsid w:val="5F9105E3"/>
    <w:rsid w:val="621A5E25"/>
    <w:rsid w:val="624707A8"/>
    <w:rsid w:val="63EE63B1"/>
    <w:rsid w:val="64CA037B"/>
    <w:rsid w:val="65E93FDC"/>
    <w:rsid w:val="667C2B43"/>
    <w:rsid w:val="6796008E"/>
    <w:rsid w:val="67EE064F"/>
    <w:rsid w:val="681D006A"/>
    <w:rsid w:val="6A0F3371"/>
    <w:rsid w:val="6A510F3F"/>
    <w:rsid w:val="6A6346F1"/>
    <w:rsid w:val="6F396DF7"/>
    <w:rsid w:val="6F997D59"/>
    <w:rsid w:val="71933CA3"/>
    <w:rsid w:val="719F39C9"/>
    <w:rsid w:val="71A913D1"/>
    <w:rsid w:val="73920294"/>
    <w:rsid w:val="73986C8A"/>
    <w:rsid w:val="743D1AA0"/>
    <w:rsid w:val="748339EE"/>
    <w:rsid w:val="768B6C6B"/>
    <w:rsid w:val="76DD1062"/>
    <w:rsid w:val="76F23CA5"/>
    <w:rsid w:val="77A75614"/>
    <w:rsid w:val="7AA42131"/>
    <w:rsid w:val="7CC258CF"/>
    <w:rsid w:val="7DFC7825"/>
    <w:rsid w:val="7F5574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4"/>
    <w:next w:val="1"/>
    <w:semiHidden/>
    <w:unhideWhenUsed/>
    <w:qFormat/>
    <w:uiPriority w:val="9"/>
    <w:pPr>
      <w:spacing w:beforeAutospacing="1" w:afterAutospacing="1" w:line="259" w:lineRule="auto"/>
      <w:outlineLvl w:val="3"/>
    </w:pPr>
    <w:rPr>
      <w:rFonts w:hint="eastAsia" w:ascii="SimSun" w:hAnsi="SimSun" w:eastAsia="SimSun" w:cs="Times New Roman"/>
      <w:b/>
      <w:sz w:val="24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qFormat/>
    <w:uiPriority w:val="0"/>
    <w:pPr>
      <w:tabs>
        <w:tab w:val="left" w:pos="708"/>
      </w:tabs>
    </w:pPr>
  </w:style>
  <w:style w:type="paragraph" w:styleId="4">
    <w:name w:val="Body Text"/>
    <w:basedOn w:val="5"/>
    <w:qFormat/>
    <w:uiPriority w:val="0"/>
    <w:pPr>
      <w:tabs>
        <w:tab w:val="left" w:pos="708"/>
      </w:tabs>
      <w:spacing w:after="120"/>
    </w:pPr>
  </w:style>
  <w:style w:type="paragraph" w:customStyle="1" w:styleId="5">
    <w:name w:val="Padrão"/>
    <w:qFormat/>
    <w:uiPriority w:val="0"/>
    <w:pPr>
      <w:tabs>
        <w:tab w:val="left" w:pos="708"/>
      </w:tabs>
      <w:suppressAutoHyphens/>
      <w:spacing w:after="200" w:line="276" w:lineRule="auto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6">
    <w:name w:val="Title"/>
    <w:basedOn w:val="7"/>
    <w:next w:val="4"/>
    <w:qFormat/>
    <w:uiPriority w:val="0"/>
    <w:pPr>
      <w:keepNext/>
      <w:tabs>
        <w:tab w:val="left" w:pos="708"/>
      </w:tabs>
      <w:spacing w:before="240" w:after="240" w:line="100" w:lineRule="atLeast"/>
      <w:ind w:left="1417" w:firstLine="0"/>
    </w:pPr>
    <w:rPr>
      <w:rFonts w:cs="Mangal"/>
      <w:sz w:val="28"/>
      <w:szCs w:val="28"/>
    </w:rPr>
  </w:style>
  <w:style w:type="paragraph" w:customStyle="1" w:styleId="7">
    <w:name w:val="Texto"/>
    <w:basedOn w:val="8"/>
    <w:qFormat/>
    <w:uiPriority w:val="0"/>
    <w:pPr>
      <w:widowControl w:val="0"/>
      <w:tabs>
        <w:tab w:val="left" w:pos="708"/>
      </w:tabs>
      <w:spacing w:line="360" w:lineRule="atLeast"/>
      <w:ind w:firstLine="2154"/>
      <w:jc w:val="both"/>
    </w:pPr>
    <w:rPr>
      <w:rFonts w:ascii="Arial" w:hAnsi="Arial" w:cs="Arial"/>
    </w:rPr>
  </w:style>
  <w:style w:type="paragraph" w:styleId="8">
    <w:name w:val="caption"/>
    <w:basedOn w:val="5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9">
    <w:name w:val="Normal (Web)"/>
    <w:basedOn w:val="5"/>
    <w:qFormat/>
    <w:uiPriority w:val="0"/>
    <w:pPr>
      <w:spacing w:before="28" w:after="28" w:line="100" w:lineRule="atLeast"/>
    </w:pPr>
    <w:rPr>
      <w:rFonts w:eastAsia="Times New Roman" w:cs="Times New Roman"/>
    </w:rPr>
  </w:style>
  <w:style w:type="paragraph" w:styleId="10">
    <w:name w:val="header"/>
    <w:basedOn w:val="5"/>
    <w:qFormat/>
    <w:uiPriority w:val="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11">
    <w:name w:val="footer"/>
    <w:basedOn w:val="5"/>
    <w:qFormat/>
    <w:uiPriority w:val="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12">
    <w:name w:val="Balloon Text"/>
    <w:basedOn w:val="1"/>
    <w:link w:val="3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Título Char"/>
    <w:basedOn w:val="13"/>
    <w:qFormat/>
    <w:uiPriority w:val="0"/>
    <w:rPr>
      <w:rFonts w:ascii="Arial" w:hAnsi="Arial"/>
      <w:sz w:val="24"/>
      <w:szCs w:val="24"/>
      <w:lang w:eastAsia="pt-BR"/>
    </w:rPr>
  </w:style>
  <w:style w:type="character" w:customStyle="1" w:styleId="18">
    <w:name w:val="Cabeçalho Char"/>
    <w:basedOn w:val="13"/>
    <w:qFormat/>
    <w:uiPriority w:val="0"/>
  </w:style>
  <w:style w:type="character" w:customStyle="1" w:styleId="19">
    <w:name w:val="Rodapé Char"/>
    <w:basedOn w:val="13"/>
    <w:qFormat/>
    <w:uiPriority w:val="0"/>
  </w:style>
  <w:style w:type="character" w:customStyle="1" w:styleId="20">
    <w:name w:val="Estilo1 Char"/>
    <w:basedOn w:val="18"/>
    <w:qFormat/>
    <w:uiPriority w:val="0"/>
    <w:rPr>
      <w:rFonts w:ascii="Verdana" w:hAnsi="Verdana"/>
      <w:b/>
      <w:sz w:val="28"/>
      <w:szCs w:val="28"/>
    </w:rPr>
  </w:style>
  <w:style w:type="character" w:customStyle="1" w:styleId="21">
    <w:name w:val="Ênfase forte"/>
    <w:basedOn w:val="13"/>
    <w:qFormat/>
    <w:uiPriority w:val="0"/>
    <w:rPr>
      <w:b/>
      <w:bCs/>
    </w:rPr>
  </w:style>
  <w:style w:type="character" w:customStyle="1" w:styleId="22">
    <w:name w:val="ListLabel 2"/>
    <w:qFormat/>
    <w:uiPriority w:val="0"/>
    <w:rPr>
      <w:rFonts w:cs="Calibri"/>
    </w:rPr>
  </w:style>
  <w:style w:type="character" w:customStyle="1" w:styleId="23">
    <w:name w:val="ListLabel 3"/>
    <w:qFormat/>
    <w:uiPriority w:val="0"/>
  </w:style>
  <w:style w:type="character" w:customStyle="1" w:styleId="24">
    <w:name w:val="ListLabel 4"/>
    <w:qFormat/>
    <w:uiPriority w:val="0"/>
  </w:style>
  <w:style w:type="paragraph" w:customStyle="1" w:styleId="25">
    <w:name w:val="Índice"/>
    <w:basedOn w:val="5"/>
    <w:qFormat/>
    <w:uiPriority w:val="0"/>
    <w:pPr>
      <w:suppressLineNumbers/>
    </w:pPr>
  </w:style>
  <w:style w:type="paragraph" w:customStyle="1" w:styleId="26">
    <w:name w:val="Ementa"/>
    <w:qFormat/>
    <w:uiPriority w:val="0"/>
    <w:pPr>
      <w:widowControl w:val="0"/>
      <w:tabs>
        <w:tab w:val="left" w:pos="13632"/>
      </w:tabs>
      <w:suppressAutoHyphens/>
      <w:spacing w:after="120" w:line="100" w:lineRule="atLeast"/>
      <w:ind w:left="2154" w:firstLine="567"/>
      <w:jc w:val="both"/>
    </w:pPr>
    <w:rPr>
      <w:rFonts w:ascii="Arial" w:hAnsi="Arial" w:eastAsia="Lucida Sans Unicode" w:cs="Arial"/>
      <w:color w:val="00000A"/>
      <w:sz w:val="24"/>
      <w:szCs w:val="24"/>
      <w:lang w:val="pt-BR" w:eastAsia="zh-CN" w:bidi="hi-IN"/>
    </w:rPr>
  </w:style>
  <w:style w:type="paragraph" w:customStyle="1" w:styleId="27">
    <w:name w:val="Decisão"/>
    <w:qFormat/>
    <w:uiPriority w:val="0"/>
    <w:pPr>
      <w:widowControl w:val="0"/>
      <w:tabs>
        <w:tab w:val="left" w:pos="708"/>
      </w:tabs>
      <w:suppressAutoHyphens/>
      <w:spacing w:before="800" w:after="120" w:line="100" w:lineRule="atLeast"/>
      <w:ind w:firstLine="1417"/>
      <w:jc w:val="both"/>
    </w:pPr>
    <w:rPr>
      <w:rFonts w:ascii="Arial" w:hAnsi="Arial" w:eastAsia="Lucida Sans Unicode" w:cs="Arial"/>
      <w:color w:val="00000A"/>
      <w:sz w:val="24"/>
      <w:szCs w:val="24"/>
      <w:lang w:val="pt-BR" w:eastAsia="zh-CN" w:bidi="hi-IN"/>
    </w:rPr>
  </w:style>
  <w:style w:type="paragraph" w:customStyle="1" w:styleId="28">
    <w:name w:val="Destaque1"/>
    <w:qFormat/>
    <w:uiPriority w:val="0"/>
    <w:pPr>
      <w:widowControl w:val="0"/>
      <w:tabs>
        <w:tab w:val="left" w:pos="5808"/>
      </w:tabs>
      <w:suppressAutoHyphens/>
      <w:spacing w:line="100" w:lineRule="atLeast"/>
      <w:ind w:left="850" w:firstLine="567"/>
      <w:jc w:val="both"/>
    </w:pPr>
    <w:rPr>
      <w:rFonts w:ascii="Arial" w:hAnsi="Arial" w:eastAsia="Lucida Sans Unicode" w:cs="Arial"/>
      <w:color w:val="00000A"/>
      <w:sz w:val="24"/>
      <w:szCs w:val="24"/>
      <w:lang w:val="pt-BR" w:eastAsia="zh-CN" w:bidi="hi-IN"/>
    </w:rPr>
  </w:style>
  <w:style w:type="paragraph" w:customStyle="1" w:styleId="29">
    <w:name w:val="Relator"/>
    <w:basedOn w:val="26"/>
    <w:qFormat/>
    <w:uiPriority w:val="0"/>
    <w:pPr>
      <w:spacing w:after="800"/>
      <w:ind w:left="0" w:firstLine="0"/>
    </w:pPr>
  </w:style>
  <w:style w:type="paragraph" w:customStyle="1" w:styleId="30">
    <w:name w:val="Vistos"/>
    <w:basedOn w:val="27"/>
    <w:qFormat/>
    <w:uiPriority w:val="0"/>
  </w:style>
  <w:style w:type="paragraph" w:customStyle="1" w:styleId="31">
    <w:name w:val="Abertura"/>
    <w:basedOn w:val="29"/>
    <w:qFormat/>
    <w:uiPriority w:val="0"/>
    <w:pPr>
      <w:spacing w:after="0"/>
    </w:pPr>
  </w:style>
  <w:style w:type="paragraph" w:customStyle="1" w:styleId="32">
    <w:name w:val="Assinaturas"/>
    <w:qFormat/>
    <w:uiPriority w:val="0"/>
    <w:pPr>
      <w:widowControl w:val="0"/>
      <w:tabs>
        <w:tab w:val="left" w:pos="708"/>
      </w:tabs>
      <w:suppressAutoHyphens/>
      <w:spacing w:line="100" w:lineRule="atLeast"/>
      <w:jc w:val="center"/>
    </w:pPr>
    <w:rPr>
      <w:rFonts w:ascii="Arial" w:hAnsi="Arial" w:eastAsia="Lucida Sans Unicode" w:cs="Arial"/>
      <w:color w:val="00000A"/>
      <w:sz w:val="24"/>
      <w:szCs w:val="24"/>
      <w:lang w:val="pt-BR" w:eastAsia="zh-CN" w:bidi="hi-IN"/>
    </w:rPr>
  </w:style>
  <w:style w:type="paragraph" w:customStyle="1" w:styleId="33">
    <w:name w:val="Estilo1"/>
    <w:basedOn w:val="10"/>
    <w:qFormat/>
    <w:uiPriority w:val="0"/>
    <w:pPr>
      <w:pBdr>
        <w:bottom w:val="single" w:color="00000A" w:sz="4" w:space="0"/>
      </w:pBdr>
      <w:tabs>
        <w:tab w:val="right" w:pos="12195"/>
      </w:tabs>
      <w:ind w:left="426" w:right="-710"/>
      <w:jc w:val="center"/>
    </w:pPr>
    <w:rPr>
      <w:rFonts w:ascii="Verdana" w:hAnsi="Verdana"/>
      <w:b/>
      <w:sz w:val="28"/>
      <w:szCs w:val="28"/>
    </w:rPr>
  </w:style>
  <w:style w:type="paragraph" w:styleId="34">
    <w:name w:val="List Paragraph"/>
    <w:basedOn w:val="5"/>
    <w:qFormat/>
    <w:uiPriority w:val="0"/>
    <w:pPr>
      <w:ind w:left="720"/>
    </w:pPr>
  </w:style>
  <w:style w:type="character" w:customStyle="1" w:styleId="35">
    <w:name w:val="Texto de balão Char"/>
    <w:basedOn w:val="13"/>
    <w:link w:val="1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830</Characters>
  <Lines>6</Lines>
  <Paragraphs>1</Paragraphs>
  <TotalTime>2</TotalTime>
  <ScaleCrop>false</ScaleCrop>
  <LinksUpToDate>false</LinksUpToDate>
  <CharactersWithSpaces>982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2021-03-17T18:42:00Z</dcterms:created>
  <dc:creator>User</dc:creator>
  <cp:lastModifiedBy>59031204900</cp:lastModifiedBy>
  <cp:lastPrinted>2020-03-10T18:11:00Z</cp:lastPrinted>
  <dcterms:modified xsi:type="dcterms:W3CDTF">2021-04-14T14:24:14Z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