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hd w:val="clear" w:color="auto" w:fill="FFFFFF"/>
        </w:rPr>
      </w:pPr>
    </w:p>
    <w:p>
      <w:pPr>
        <w:jc w:val="center"/>
        <w:rPr>
          <w:rFonts w:ascii="Arial" w:hAnsi="Arial" w:cs="Arial"/>
          <w:b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shd w:val="clear" w:color="auto" w:fill="FFFFFF"/>
        </w:rPr>
        <w:t>PREFEITURA MUNICIPAL DE ITAPEMA</w:t>
      </w:r>
      <w:r>
        <w:rPr>
          <w:rFonts w:ascii="Arial" w:hAnsi="Arial" w:cs="Arial"/>
          <w:b/>
          <w:shd w:val="clear" w:color="auto" w:fill="FFFFFF"/>
        </w:rPr>
        <w:br w:type="textWrapping"/>
      </w:r>
      <w:r>
        <w:rPr>
          <w:rFonts w:ascii="Arial" w:hAnsi="Arial" w:cs="Arial"/>
          <w:b/>
          <w:shd w:val="clear" w:color="auto" w:fill="FFFFFF"/>
          <w:lang w:val="pt-BR"/>
        </w:rPr>
        <w:t xml:space="preserve">INEXIGIBILIDADE DE </w:t>
      </w:r>
      <w:r>
        <w:rPr>
          <w:rFonts w:ascii="Arial" w:hAnsi="Arial" w:cs="Arial"/>
          <w:b/>
          <w:shd w:val="clear" w:color="auto" w:fill="FFFFFF"/>
        </w:rPr>
        <w:t>CHAMAMENTO PÚBLICO Nº 002.2018</w:t>
      </w:r>
    </w:p>
    <w:p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ESTADO DE SANTA CATARINA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br w:type="textWrapping"/>
      </w:r>
      <w:r>
        <w:rPr>
          <w:rFonts w:ascii="Arial" w:hAnsi="Arial" w:cs="Arial"/>
          <w:shd w:val="clear" w:color="auto" w:fill="FFFFFF"/>
        </w:rPr>
        <w:t xml:space="preserve">MUNICÍPIO DE ITAPEMA 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br w:type="textWrapping"/>
      </w:r>
      <w:r>
        <w:rPr>
          <w:rFonts w:ascii="Arial" w:hAnsi="Arial" w:cs="Arial"/>
          <w:shd w:val="clear" w:color="auto" w:fill="FFFFFF"/>
        </w:rPr>
        <w:t xml:space="preserve">TERMO DE HOMOLOGAÇÃO DO </w:t>
      </w:r>
      <w:r>
        <w:rPr>
          <w:rFonts w:ascii="Arial" w:hAnsi="Arial" w:cs="Arial"/>
          <w:shd w:val="clear" w:color="auto" w:fill="FFFFFF"/>
          <w:lang w:val="pt-BR"/>
        </w:rPr>
        <w:t xml:space="preserve">PROCESSO DE INEXIGIBILIDADE DE </w:t>
      </w:r>
      <w:r>
        <w:rPr>
          <w:rFonts w:ascii="Arial" w:hAnsi="Arial" w:cs="Arial"/>
          <w:shd w:val="clear" w:color="auto" w:fill="FFFFFF"/>
        </w:rPr>
        <w:t>CHAMAMENTO PÚBLICO Nº 00</w:t>
      </w:r>
      <w:r>
        <w:rPr>
          <w:rFonts w:ascii="Arial" w:hAnsi="Arial" w:cs="Arial"/>
          <w:shd w:val="clear" w:color="auto" w:fill="FFFFFF"/>
          <w:lang w:val="pt-BR"/>
        </w:rPr>
        <w:t>3</w:t>
      </w:r>
      <w:r>
        <w:rPr>
          <w:rFonts w:ascii="Arial" w:hAnsi="Arial" w:cs="Arial"/>
          <w:shd w:val="clear" w:color="auto" w:fill="FFFFFF"/>
        </w:rPr>
        <w:t>.2018.</w:t>
      </w:r>
    </w:p>
    <w:p>
      <w:pPr>
        <w:jc w:val="both"/>
        <w:rPr>
          <w:rFonts w:hint="default" w:ascii="Arial" w:hAnsi="Arial" w:cs="Arial"/>
          <w:shd w:val="clear" w:color="auto" w:fill="FFFFFF"/>
        </w:rPr>
      </w:pPr>
      <w:r>
        <w:rPr>
          <w:rFonts w:hint="default" w:ascii="Arial" w:hAnsi="Arial" w:cs="Arial"/>
          <w:shd w:val="clear" w:color="auto" w:fill="FFFFFF"/>
        </w:rPr>
        <w:t xml:space="preserve">A Prefeita Municipal de Itapema, Estado de Santa Catarina, no uso de suas atribuições legais, considerando as informações constantes no Termo de Homologação do </w:t>
      </w:r>
      <w:r>
        <w:rPr>
          <w:rFonts w:hint="default" w:ascii="Arial" w:hAnsi="Arial" w:cs="Arial"/>
          <w:shd w:val="clear" w:color="auto" w:fill="FFFFFF"/>
          <w:lang w:val="pt-BR"/>
        </w:rPr>
        <w:t xml:space="preserve">Processo de Inexigibilidade de </w:t>
      </w:r>
      <w:r>
        <w:rPr>
          <w:rFonts w:hint="default" w:ascii="Arial" w:hAnsi="Arial" w:cs="Arial"/>
          <w:shd w:val="clear" w:color="auto" w:fill="FFFFFF"/>
        </w:rPr>
        <w:t xml:space="preserve">Chamamento Público nº 002.2018, que tem por objeto a Contratação de Organização de Sociedade Civil </w:t>
      </w:r>
      <w:r>
        <w:rPr>
          <w:rFonts w:hint="default" w:ascii="Arial" w:hAnsi="Arial" w:cs="Arial"/>
          <w:sz w:val="21"/>
          <w:szCs w:val="21"/>
          <w:shd w:val="clear" w:color="auto" w:fill="FFFFFF"/>
        </w:rPr>
        <w:t xml:space="preserve">para </w:t>
      </w:r>
      <w:r>
        <w:rPr>
          <w:rFonts w:hint="default" w:ascii="Arial" w:hAnsi="Arial" w:cs="Arial"/>
        </w:rPr>
        <w:t xml:space="preserve">desenvolver ações que visem a promoção da saúde e do bem estar das pessoas – mulheres – portadoras de câncer combinado com o trabalho do combate ao câncer, </w:t>
      </w:r>
      <w:r>
        <w:rPr>
          <w:rFonts w:hint="default" w:ascii="Arial" w:hAnsi="Arial" w:cs="Arial"/>
          <w:shd w:val="clear" w:color="auto" w:fill="FFFFFF"/>
        </w:rPr>
        <w:t xml:space="preserve">RESOLVE: HOMOLOGAR o resultado da presente licitação em favor da  </w:t>
      </w:r>
      <w:r>
        <w:rPr>
          <w:rFonts w:hint="default" w:ascii="Arial" w:hAnsi="Arial" w:eastAsia="Times New Roman" w:cs="Arial"/>
          <w:b w:val="0"/>
          <w:bCs/>
        </w:rPr>
        <w:t>REDE FEMININA DE COMBATE AO CÂNCER DE ITAPEMA - SC</w:t>
      </w:r>
      <w:r>
        <w:rPr>
          <w:rFonts w:hint="default" w:ascii="Arial" w:hAnsi="Arial" w:eastAsia="Times New Roman" w:cs="Arial"/>
        </w:rPr>
        <w:t xml:space="preserve"> </w:t>
      </w:r>
      <w:r>
        <w:rPr>
          <w:rFonts w:hint="default" w:ascii="Arial" w:hAnsi="Arial" w:eastAsia="Times New Roman" w:cs="Arial"/>
          <w:lang w:val="pt-BR"/>
        </w:rPr>
        <w:t xml:space="preserve">inscrita no </w:t>
      </w:r>
      <w:r>
        <w:rPr>
          <w:rFonts w:hint="default" w:ascii="Arial" w:hAnsi="Arial" w:eastAsia="Times New Roman" w:cs="Arial"/>
        </w:rPr>
        <w:t xml:space="preserve">CNPJ nº 04.687.114/0001-02 </w:t>
      </w:r>
      <w:r>
        <w:rPr>
          <w:rFonts w:hint="default" w:ascii="Arial" w:hAnsi="Arial" w:cs="Arial"/>
        </w:rPr>
        <w:t xml:space="preserve">, </w:t>
      </w:r>
      <w:r>
        <w:rPr>
          <w:rFonts w:hint="default" w:ascii="Arial" w:hAnsi="Arial" w:cs="Arial"/>
          <w:lang w:val="pt-BR"/>
        </w:rPr>
        <w:t xml:space="preserve">com sede na Rua </w:t>
      </w:r>
      <w:r>
        <w:rPr>
          <w:rFonts w:hint="default" w:ascii="Arial" w:hAnsi="Arial" w:eastAsia="Times New Roman" w:cs="Arial"/>
        </w:rPr>
        <w:t>240 nº 412 – Meia Praia – Itapema - SC</w:t>
      </w:r>
      <w:r>
        <w:rPr>
          <w:rFonts w:hint="default" w:ascii="Arial" w:hAnsi="Arial" w:cs="Arial"/>
        </w:rPr>
        <w:t>, no valor</w:t>
      </w:r>
      <w:r>
        <w:rPr>
          <w:rFonts w:hint="default" w:ascii="Arial" w:hAnsi="Arial" w:cs="Arial"/>
          <w:lang w:val="pt-BR"/>
        </w:rPr>
        <w:t xml:space="preserve"> mensal de R$ 5.000,00 </w:t>
      </w:r>
      <w:r>
        <w:rPr>
          <w:rFonts w:hint="default" w:ascii="Arial" w:hAnsi="Arial" w:cs="Arial"/>
        </w:rPr>
        <w:t>(</w:t>
      </w:r>
      <w:r>
        <w:rPr>
          <w:rFonts w:hint="default" w:ascii="Arial" w:hAnsi="Arial" w:cs="Arial"/>
          <w:lang w:val="pt-BR"/>
        </w:rPr>
        <w:t>cinco</w:t>
      </w:r>
      <w:r>
        <w:rPr>
          <w:rFonts w:hint="default" w:ascii="Arial" w:hAnsi="Arial" w:cs="Arial"/>
        </w:rPr>
        <w:t xml:space="preserve"> mil reais)</w:t>
      </w:r>
      <w:r>
        <w:rPr>
          <w:rFonts w:hint="default" w:ascii="Arial" w:hAnsi="Arial" w:cs="Arial"/>
          <w:lang w:val="pt-BR"/>
        </w:rPr>
        <w:t>, por 12 (doze) meses</w:t>
      </w:r>
      <w:r>
        <w:rPr>
          <w:rFonts w:hint="default" w:ascii="Arial" w:hAnsi="Arial" w:cs="Arial"/>
        </w:rPr>
        <w:t xml:space="preserve">. PREFEITURA MUNICIPAL DE ITAPEMA, ESTADO DE SANTA CATARINA, EM </w:t>
      </w:r>
      <w:r>
        <w:rPr>
          <w:rFonts w:hint="default" w:ascii="Arial" w:hAnsi="Arial" w:cs="Arial"/>
          <w:lang w:val="pt-BR"/>
        </w:rPr>
        <w:t>18</w:t>
      </w:r>
      <w:r>
        <w:rPr>
          <w:rFonts w:hint="default" w:ascii="Arial" w:hAnsi="Arial" w:cs="Arial"/>
        </w:rPr>
        <w:t xml:space="preserve"> DE </w:t>
      </w:r>
      <w:r>
        <w:rPr>
          <w:rFonts w:hint="default" w:ascii="Arial" w:hAnsi="Arial" w:cs="Arial"/>
          <w:lang w:val="pt-BR"/>
        </w:rPr>
        <w:t>JUNHO</w:t>
      </w:r>
      <w:r>
        <w:rPr>
          <w:rFonts w:hint="default" w:ascii="Arial" w:hAnsi="Arial" w:cs="Arial"/>
        </w:rPr>
        <w:t xml:space="preserve"> DE 2018. NILZA NILDA SIMAS. Prefeita Municipal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985" w:right="1134" w:bottom="1418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Arial" w:hAnsi="Arial"/>
        <w:b/>
        <w:sz w:val="32"/>
      </w:rPr>
    </w:pPr>
  </w:p>
  <w:p>
    <w:pPr>
      <w:pStyle w:val="2"/>
      <w:ind w:right="-1062"/>
      <w:jc w:val="center"/>
    </w:pPr>
    <w:r>
      <w:drawing>
        <wp:inline distT="0" distB="0" distL="0" distR="0">
          <wp:extent cx="1695450" cy="457200"/>
          <wp:effectExtent l="0" t="0" r="0" b="0"/>
          <wp:docPr id="4" name="Imagem 1" descr="C:\Users\EDUCAÇÃO01\Pictures\logo_itape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C:\Users\EDUCAÇÃO01\Pictures\logo_itapem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45F54"/>
    <w:rsid w:val="003E690C"/>
    <w:rsid w:val="007419BD"/>
    <w:rsid w:val="007D6DEB"/>
    <w:rsid w:val="00867A59"/>
    <w:rsid w:val="00D93E1A"/>
    <w:rsid w:val="00DF7345"/>
    <w:rsid w:val="1B8D419F"/>
    <w:rsid w:val="24245F54"/>
    <w:rsid w:val="5632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5">
    <w:name w:val="page number"/>
    <w:basedOn w:val="4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istema\Desktop\Word%20%20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 Modelo.dotx</Template>
  <Pages>1</Pages>
  <Words>0</Words>
  <Characters>0</Characters>
  <Lines>1</Lines>
  <Paragraphs>1</Paragraphs>
  <ScaleCrop>false</ScaleCrop>
  <LinksUpToDate>false</LinksUpToDate>
  <CharactersWithSpaces>0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2018-06-18T13:00:00Z</dcterms:created>
  <dc:creator>Ronaldo</dc:creator>
  <cp:lastModifiedBy>Ronaldo</cp:lastModifiedBy>
  <dcterms:modified xsi:type="dcterms:W3CDTF">2018-06-18T13:56:49Z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1046-10.2.0.6020</vt:lpwstr>
  </property>
</Properties>
</file>